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8FB83" w14:textId="69DD8DF1" w:rsidR="00F31D12" w:rsidRPr="00C63E33" w:rsidRDefault="00E76311" w:rsidP="00F31D1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第１号様式</w:t>
      </w:r>
      <w:r w:rsidR="00F31D12" w:rsidRPr="00E97986">
        <w:rPr>
          <w:rFonts w:ascii="ＭＳ 明朝" w:eastAsia="ＭＳ 明朝" w:hAnsi="ＭＳ 明朝" w:hint="eastAsia"/>
          <w:szCs w:val="21"/>
        </w:rPr>
        <w:t>(</w:t>
      </w:r>
      <w:r w:rsidR="00F31D12">
        <w:rPr>
          <w:rFonts w:ascii="ＭＳ 明朝" w:eastAsia="ＭＳ 明朝" w:hAnsi="ＭＳ 明朝" w:hint="eastAsia"/>
          <w:szCs w:val="21"/>
        </w:rPr>
        <w:t>別紙</w:t>
      </w:r>
      <w:r>
        <w:rPr>
          <w:rFonts w:ascii="ＭＳ 明朝" w:eastAsia="ＭＳ 明朝" w:hAnsi="ＭＳ 明朝" w:hint="eastAsia"/>
          <w:szCs w:val="21"/>
        </w:rPr>
        <w:t>１</w:t>
      </w:r>
      <w:r w:rsidR="00F31D12" w:rsidRPr="00E97986">
        <w:rPr>
          <w:rFonts w:ascii="ＭＳ 明朝" w:eastAsia="ＭＳ 明朝" w:hAnsi="ＭＳ 明朝" w:hint="eastAsia"/>
          <w:szCs w:val="21"/>
        </w:rPr>
        <w:t>)</w:t>
      </w:r>
      <w:r w:rsidR="00F31D12">
        <w:rPr>
          <w:rFonts w:ascii="ＭＳ 明朝" w:eastAsia="ＭＳ 明朝" w:hAnsi="ＭＳ 明朝" w:hint="eastAsia"/>
          <w:szCs w:val="21"/>
        </w:rPr>
        <w:t>（第</w:t>
      </w:r>
      <w:r>
        <w:rPr>
          <w:rFonts w:ascii="ＭＳ 明朝" w:eastAsia="ＭＳ 明朝" w:hAnsi="ＭＳ 明朝" w:hint="eastAsia"/>
          <w:szCs w:val="21"/>
        </w:rPr>
        <w:t>８</w:t>
      </w:r>
      <w:r w:rsidR="00F31D12" w:rsidRPr="00E97986">
        <w:rPr>
          <w:rFonts w:ascii="ＭＳ 明朝" w:eastAsia="ＭＳ 明朝" w:hAnsi="ＭＳ 明朝" w:hint="eastAsia"/>
          <w:szCs w:val="21"/>
        </w:rPr>
        <w:t>条関係）</w:t>
      </w:r>
    </w:p>
    <w:p w14:paraId="4AE6459E" w14:textId="77777777" w:rsidR="008C0741" w:rsidRPr="00F642A3" w:rsidRDefault="008C0741" w:rsidP="008C0741">
      <w:pPr>
        <w:jc w:val="right"/>
        <w:textAlignment w:val="baseline"/>
        <w:rPr>
          <w:snapToGrid w:val="0"/>
        </w:rPr>
      </w:pPr>
      <w:r w:rsidRPr="00F642A3">
        <w:rPr>
          <w:rFonts w:ascii="ＭＳ 明朝" w:hAnsi="ＭＳ 明朝" w:cs="ＭＳ 明朝"/>
          <w:snapToGrid w:val="0"/>
          <w:color w:val="000000"/>
          <w:szCs w:val="21"/>
        </w:rPr>
        <w:t xml:space="preserve">　年　　月　　日</w:t>
      </w:r>
    </w:p>
    <w:p w14:paraId="2F55BFFF" w14:textId="77777777" w:rsidR="008C0741" w:rsidRPr="00F642A3" w:rsidRDefault="008C0741" w:rsidP="008C0741">
      <w:pPr>
        <w:textAlignment w:val="baseline"/>
        <w:rPr>
          <w:snapToGrid w:val="0"/>
        </w:rPr>
      </w:pPr>
    </w:p>
    <w:p w14:paraId="07B36026" w14:textId="77777777" w:rsidR="008C0741" w:rsidRPr="00F642A3" w:rsidRDefault="008C0741" w:rsidP="008C0741">
      <w:pPr>
        <w:ind w:firstLine="393"/>
        <w:textAlignment w:val="baseline"/>
        <w:rPr>
          <w:snapToGrid w:val="0"/>
          <w:sz w:val="28"/>
        </w:rPr>
      </w:pPr>
      <w:r w:rsidRPr="00F642A3">
        <w:rPr>
          <w:rFonts w:ascii="ＭＳ 明朝" w:hAnsi="ＭＳ 明朝" w:cs="ＭＳ 明朝"/>
          <w:snapToGrid w:val="0"/>
          <w:color w:val="000000"/>
          <w:sz w:val="22"/>
          <w:szCs w:val="21"/>
        </w:rPr>
        <w:t>東京都知事殿</w:t>
      </w:r>
    </w:p>
    <w:tbl>
      <w:tblPr>
        <w:tblStyle w:val="3"/>
        <w:tblW w:w="6192" w:type="dxa"/>
        <w:tblInd w:w="4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349"/>
      </w:tblGrid>
      <w:tr w:rsidR="00246ACC" w:rsidRPr="00246ACC" w14:paraId="281E8D10" w14:textId="77777777" w:rsidTr="005E4F24">
        <w:trPr>
          <w:trHeight w:val="794"/>
        </w:trPr>
        <w:tc>
          <w:tcPr>
            <w:tcW w:w="1843" w:type="dxa"/>
          </w:tcPr>
          <w:p w14:paraId="656A0D35" w14:textId="77777777" w:rsidR="00246ACC" w:rsidRPr="00246ACC" w:rsidRDefault="00246ACC" w:rsidP="00246ACC">
            <w:pPr>
              <w:jc w:val="left"/>
              <w:rPr>
                <w:rFonts w:eastAsia="ＭＳ Ｐ明朝"/>
                <w:sz w:val="22"/>
                <w:szCs w:val="21"/>
              </w:rPr>
            </w:pPr>
            <w:r w:rsidRPr="00246ACC">
              <w:rPr>
                <w:rFonts w:eastAsia="ＭＳ Ｐ明朝" w:hint="eastAsia"/>
                <w:sz w:val="22"/>
                <w:szCs w:val="21"/>
              </w:rPr>
              <w:t>住所</w:t>
            </w:r>
          </w:p>
        </w:tc>
        <w:tc>
          <w:tcPr>
            <w:tcW w:w="4349" w:type="dxa"/>
          </w:tcPr>
          <w:p w14:paraId="30898E22" w14:textId="77777777" w:rsidR="00246ACC" w:rsidRPr="00246ACC" w:rsidRDefault="00246ACC" w:rsidP="00246ACC">
            <w:pPr>
              <w:jc w:val="left"/>
              <w:rPr>
                <w:rFonts w:asciiTheme="minorEastAsia" w:eastAsia="ＭＳ Ｐ明朝" w:hAnsiTheme="minorEastAsia"/>
                <w:sz w:val="24"/>
                <w:szCs w:val="21"/>
                <w:lang w:eastAsia="zh-CN"/>
              </w:rPr>
            </w:pPr>
          </w:p>
        </w:tc>
      </w:tr>
      <w:tr w:rsidR="00246ACC" w:rsidRPr="00246ACC" w14:paraId="0F83E4C4" w14:textId="77777777" w:rsidTr="005E4F24">
        <w:trPr>
          <w:trHeight w:val="567"/>
        </w:trPr>
        <w:tc>
          <w:tcPr>
            <w:tcW w:w="1843" w:type="dxa"/>
          </w:tcPr>
          <w:p w14:paraId="37166911" w14:textId="77777777" w:rsidR="00246ACC" w:rsidRPr="00246ACC" w:rsidRDefault="00246ACC" w:rsidP="00246ACC">
            <w:pPr>
              <w:jc w:val="left"/>
              <w:rPr>
                <w:rFonts w:eastAsia="ＭＳ Ｐ明朝"/>
                <w:sz w:val="22"/>
                <w:szCs w:val="21"/>
              </w:rPr>
            </w:pPr>
            <w:r w:rsidRPr="00246ACC">
              <w:rPr>
                <w:rFonts w:eastAsia="ＭＳ Ｐ明朝" w:hint="eastAsia"/>
                <w:sz w:val="22"/>
                <w:szCs w:val="21"/>
              </w:rPr>
              <w:t>名称</w:t>
            </w:r>
          </w:p>
        </w:tc>
        <w:tc>
          <w:tcPr>
            <w:tcW w:w="4349" w:type="dxa"/>
          </w:tcPr>
          <w:p w14:paraId="71C98B3D" w14:textId="77777777" w:rsidR="00246ACC" w:rsidRPr="00246ACC" w:rsidRDefault="00246ACC" w:rsidP="00246ACC">
            <w:pPr>
              <w:jc w:val="left"/>
              <w:rPr>
                <w:rFonts w:eastAsia="ＭＳ Ｐ明朝"/>
                <w:sz w:val="24"/>
                <w:szCs w:val="21"/>
              </w:rPr>
            </w:pPr>
          </w:p>
          <w:p w14:paraId="5BEF89BC" w14:textId="77777777" w:rsidR="00246ACC" w:rsidRPr="00246ACC" w:rsidRDefault="00246ACC" w:rsidP="00246ACC">
            <w:pPr>
              <w:jc w:val="left"/>
              <w:rPr>
                <w:rFonts w:eastAsia="ＭＳ Ｐ明朝"/>
                <w:sz w:val="24"/>
                <w:szCs w:val="21"/>
                <w:lang w:eastAsia="zh-CN"/>
              </w:rPr>
            </w:pPr>
          </w:p>
        </w:tc>
      </w:tr>
      <w:tr w:rsidR="00246ACC" w:rsidRPr="00246ACC" w14:paraId="6A67F377" w14:textId="77777777" w:rsidTr="00246ACC">
        <w:trPr>
          <w:trHeight w:val="691"/>
        </w:trPr>
        <w:tc>
          <w:tcPr>
            <w:tcW w:w="1843" w:type="dxa"/>
          </w:tcPr>
          <w:p w14:paraId="51EBE328" w14:textId="77777777" w:rsidR="00246ACC" w:rsidRPr="00246ACC" w:rsidRDefault="00246ACC" w:rsidP="00246ACC">
            <w:pPr>
              <w:jc w:val="left"/>
              <w:rPr>
                <w:rFonts w:eastAsia="ＭＳ Ｐ明朝"/>
                <w:sz w:val="22"/>
                <w:szCs w:val="21"/>
              </w:rPr>
            </w:pPr>
            <w:r w:rsidRPr="00246ACC">
              <w:rPr>
                <w:rFonts w:eastAsia="ＭＳ Ｐ明朝" w:hint="eastAsia"/>
                <w:sz w:val="22"/>
                <w:szCs w:val="21"/>
              </w:rPr>
              <w:t>代表者の役職・</w:t>
            </w:r>
          </w:p>
          <w:p w14:paraId="617658F6" w14:textId="77777777" w:rsidR="00246ACC" w:rsidRPr="00246ACC" w:rsidRDefault="00246ACC" w:rsidP="00246ACC">
            <w:pPr>
              <w:jc w:val="left"/>
              <w:rPr>
                <w:rFonts w:eastAsia="ＭＳ Ｐ明朝"/>
                <w:sz w:val="22"/>
                <w:szCs w:val="21"/>
              </w:rPr>
            </w:pPr>
            <w:r w:rsidRPr="00246ACC">
              <w:rPr>
                <w:rFonts w:eastAsia="ＭＳ Ｐ明朝" w:hint="eastAsia"/>
                <w:sz w:val="22"/>
                <w:szCs w:val="21"/>
              </w:rPr>
              <w:t>氏名</w:t>
            </w:r>
          </w:p>
        </w:tc>
        <w:tc>
          <w:tcPr>
            <w:tcW w:w="4349" w:type="dxa"/>
          </w:tcPr>
          <w:p w14:paraId="143FB0A2" w14:textId="77777777" w:rsidR="00246ACC" w:rsidRPr="00246ACC" w:rsidRDefault="00246ACC" w:rsidP="00246ACC">
            <w:pPr>
              <w:ind w:right="556"/>
              <w:jc w:val="left"/>
              <w:rPr>
                <w:rFonts w:eastAsia="ＭＳ Ｐ明朝"/>
                <w:sz w:val="24"/>
                <w:szCs w:val="21"/>
              </w:rPr>
            </w:pPr>
          </w:p>
        </w:tc>
      </w:tr>
    </w:tbl>
    <w:p w14:paraId="67693A16" w14:textId="77777777" w:rsidR="008C0741" w:rsidRDefault="008C0741" w:rsidP="00776252">
      <w:bookmarkStart w:id="0" w:name="_GoBack"/>
      <w:bookmarkEnd w:id="0"/>
    </w:p>
    <w:p w14:paraId="7026832B" w14:textId="3981DDD6" w:rsidR="00120283" w:rsidRDefault="00F31D12" w:rsidP="00776252">
      <w:pPr>
        <w:jc w:val="center"/>
        <w:rPr>
          <w:sz w:val="24"/>
          <w:szCs w:val="24"/>
        </w:rPr>
      </w:pPr>
      <w:r w:rsidRPr="00F31D12">
        <w:rPr>
          <w:rFonts w:hint="eastAsia"/>
          <w:sz w:val="24"/>
          <w:szCs w:val="24"/>
        </w:rPr>
        <w:t>ＣＶＣによる中小企業・スタートアップへの投資環境整備事業補助金</w:t>
      </w:r>
    </w:p>
    <w:p w14:paraId="346147C6" w14:textId="10D9E57C" w:rsidR="00776252" w:rsidRDefault="00C156F1" w:rsidP="0077625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776252" w:rsidRPr="003F5ACC">
        <w:rPr>
          <w:rFonts w:hint="eastAsia"/>
          <w:sz w:val="24"/>
          <w:szCs w:val="24"/>
        </w:rPr>
        <w:t>計画書</w:t>
      </w:r>
    </w:p>
    <w:p w14:paraId="2FF077BD" w14:textId="77777777" w:rsidR="00776252" w:rsidRPr="00AC417A" w:rsidRDefault="00776252" w:rsidP="00776252">
      <w:pPr>
        <w:spacing w:line="280" w:lineRule="exact"/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35"/>
        <w:gridCol w:w="8625"/>
      </w:tblGrid>
      <w:tr w:rsidR="00AA7BD2" w:rsidRPr="00630F71" w14:paraId="1D6A4F51" w14:textId="77777777" w:rsidTr="005E4F24">
        <w:trPr>
          <w:trHeight w:val="794"/>
        </w:trPr>
        <w:tc>
          <w:tcPr>
            <w:tcW w:w="877" w:type="pct"/>
            <w:vAlign w:val="center"/>
          </w:tcPr>
          <w:p w14:paraId="00BC4A9C" w14:textId="464B45C2" w:rsidR="00AA7BD2" w:rsidRDefault="00AA7BD2" w:rsidP="004710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実証事業名</w:t>
            </w:r>
          </w:p>
        </w:tc>
        <w:tc>
          <w:tcPr>
            <w:tcW w:w="4123" w:type="pct"/>
            <w:vAlign w:val="center"/>
          </w:tcPr>
          <w:p w14:paraId="5286EE21" w14:textId="77777777" w:rsidR="00AA7BD2" w:rsidRDefault="00AA7BD2" w:rsidP="00F946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7BD2" w:rsidRPr="005D3951" w14:paraId="182486CB" w14:textId="77777777" w:rsidTr="005E4F24">
        <w:trPr>
          <w:trHeight w:val="1417"/>
        </w:trPr>
        <w:tc>
          <w:tcPr>
            <w:tcW w:w="877" w:type="pct"/>
            <w:vAlign w:val="center"/>
          </w:tcPr>
          <w:p w14:paraId="372E4B8D" w14:textId="40AA08B9" w:rsidR="00AA7BD2" w:rsidRPr="00890827" w:rsidRDefault="00AA7BD2" w:rsidP="004B5B7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事業目的</w:t>
            </w:r>
          </w:p>
        </w:tc>
        <w:tc>
          <w:tcPr>
            <w:tcW w:w="4123" w:type="pct"/>
            <w:vAlign w:val="center"/>
          </w:tcPr>
          <w:p w14:paraId="21FD9407" w14:textId="664686C6" w:rsidR="00AA7BD2" w:rsidRPr="007E26D7" w:rsidRDefault="005D3951" w:rsidP="005D3951">
            <w:pPr>
              <w:rPr>
                <w:rFonts w:asciiTheme="minorEastAsia" w:hAnsiTheme="minorEastAsia"/>
                <w:color w:val="7F7F7F" w:themeColor="text1" w:themeTint="80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7F7F7F" w:themeColor="text1" w:themeTint="80"/>
                <w:sz w:val="22"/>
                <w:szCs w:val="24"/>
              </w:rPr>
              <w:t>（事業を実施する背景となる社会情勢や</w:t>
            </w:r>
            <w:r w:rsidR="00AA7BD2" w:rsidRPr="007E26D7">
              <w:rPr>
                <w:rFonts w:asciiTheme="minorEastAsia" w:hAnsiTheme="minorEastAsia" w:hint="eastAsia"/>
                <w:color w:val="7F7F7F" w:themeColor="text1" w:themeTint="80"/>
                <w:sz w:val="22"/>
                <w:szCs w:val="24"/>
              </w:rPr>
              <w:t>解決したい課題等について記載）</w:t>
            </w:r>
          </w:p>
        </w:tc>
      </w:tr>
      <w:tr w:rsidR="00AA7BD2" w:rsidRPr="00630F71" w14:paraId="13A40ACE" w14:textId="77777777" w:rsidTr="005E4F24">
        <w:trPr>
          <w:trHeight w:val="1814"/>
        </w:trPr>
        <w:tc>
          <w:tcPr>
            <w:tcW w:w="877" w:type="pct"/>
            <w:vAlign w:val="center"/>
          </w:tcPr>
          <w:p w14:paraId="48E033C1" w14:textId="0234180C" w:rsidR="00AA7BD2" w:rsidRPr="00890827" w:rsidRDefault="00AA7BD2" w:rsidP="00490CF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実現したい商品やサービスの内容</w:t>
            </w:r>
          </w:p>
        </w:tc>
        <w:tc>
          <w:tcPr>
            <w:tcW w:w="4123" w:type="pct"/>
            <w:vAlign w:val="center"/>
          </w:tcPr>
          <w:p w14:paraId="60D983D9" w14:textId="08C15510" w:rsidR="00AA7BD2" w:rsidRPr="007E26D7" w:rsidRDefault="00AA7BD2" w:rsidP="00F946AC">
            <w:pPr>
              <w:rPr>
                <w:rFonts w:asciiTheme="minorEastAsia" w:hAnsiTheme="minorEastAsia"/>
                <w:color w:val="7F7F7F" w:themeColor="text1" w:themeTint="80"/>
                <w:sz w:val="22"/>
                <w:szCs w:val="24"/>
              </w:rPr>
            </w:pPr>
            <w:r w:rsidRPr="007E26D7">
              <w:rPr>
                <w:rFonts w:asciiTheme="minorEastAsia" w:hAnsiTheme="minorEastAsia" w:hint="eastAsia"/>
                <w:color w:val="7F7F7F" w:themeColor="text1" w:themeTint="80"/>
                <w:sz w:val="22"/>
                <w:szCs w:val="24"/>
              </w:rPr>
              <w:t>（新たに実現を目指す商品やサービスの内容等について、具体的に記載）</w:t>
            </w:r>
          </w:p>
        </w:tc>
      </w:tr>
      <w:tr w:rsidR="00AA7BD2" w:rsidRPr="00DD79A2" w14:paraId="2D4B521D" w14:textId="77777777" w:rsidTr="005E4F24">
        <w:trPr>
          <w:trHeight w:val="2778"/>
        </w:trPr>
        <w:tc>
          <w:tcPr>
            <w:tcW w:w="877" w:type="pct"/>
            <w:vAlign w:val="center"/>
          </w:tcPr>
          <w:p w14:paraId="5B848E02" w14:textId="77777777" w:rsidR="00AA7BD2" w:rsidRDefault="00AA7BD2" w:rsidP="00CC0EF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実証事業の</w:t>
            </w:r>
          </w:p>
          <w:p w14:paraId="46AA058A" w14:textId="0748C004" w:rsidR="00AA7BD2" w:rsidRDefault="00AA7BD2" w:rsidP="00CC0EF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概要</w:t>
            </w:r>
          </w:p>
        </w:tc>
        <w:tc>
          <w:tcPr>
            <w:tcW w:w="4123" w:type="pct"/>
            <w:vAlign w:val="center"/>
          </w:tcPr>
          <w:p w14:paraId="03A35D9F" w14:textId="21E487BE" w:rsidR="00AA7BD2" w:rsidRPr="007E26D7" w:rsidRDefault="00C94B92" w:rsidP="00DD79A2">
            <w:pPr>
              <w:rPr>
                <w:rFonts w:asciiTheme="minorEastAsia" w:hAnsiTheme="minorEastAsia"/>
                <w:color w:val="7F7F7F" w:themeColor="text1" w:themeTint="80"/>
                <w:sz w:val="22"/>
                <w:szCs w:val="24"/>
              </w:rPr>
            </w:pPr>
            <w:r w:rsidRPr="007E26D7">
              <w:rPr>
                <w:rFonts w:asciiTheme="minorEastAsia" w:hAnsiTheme="minorEastAsia" w:hint="eastAsia"/>
                <w:color w:val="7F7F7F" w:themeColor="text1" w:themeTint="80"/>
                <w:sz w:val="22"/>
                <w:szCs w:val="24"/>
              </w:rPr>
              <w:t>（実証</w:t>
            </w:r>
            <w:r w:rsidR="00AA7BD2" w:rsidRPr="007E26D7">
              <w:rPr>
                <w:rFonts w:asciiTheme="minorEastAsia" w:hAnsiTheme="minorEastAsia" w:hint="eastAsia"/>
                <w:color w:val="7F7F7F" w:themeColor="text1" w:themeTint="80"/>
                <w:sz w:val="22"/>
                <w:szCs w:val="24"/>
              </w:rPr>
              <w:t>の概要及びスキーム、</w:t>
            </w:r>
            <w:r w:rsidR="005D3951">
              <w:rPr>
                <w:rFonts w:asciiTheme="minorEastAsia" w:hAnsiTheme="minorEastAsia" w:hint="eastAsia"/>
                <w:color w:val="7F7F7F" w:themeColor="text1" w:themeTint="80"/>
                <w:sz w:val="22"/>
                <w:szCs w:val="24"/>
              </w:rPr>
              <w:t>実施体制、</w:t>
            </w:r>
            <w:r w:rsidR="00AA7BD2" w:rsidRPr="007E26D7">
              <w:rPr>
                <w:rFonts w:asciiTheme="minorEastAsia" w:hAnsiTheme="minorEastAsia" w:hint="eastAsia"/>
                <w:color w:val="7F7F7F" w:themeColor="text1" w:themeTint="80"/>
                <w:sz w:val="22"/>
                <w:szCs w:val="24"/>
              </w:rPr>
              <w:t>検証する仮説、検証方法等について、概要を記載）</w:t>
            </w:r>
          </w:p>
        </w:tc>
      </w:tr>
      <w:tr w:rsidR="00AA7BD2" w:rsidRPr="00630F71" w14:paraId="2B127CE5" w14:textId="77777777" w:rsidTr="005E4F24">
        <w:trPr>
          <w:trHeight w:val="1928"/>
        </w:trPr>
        <w:tc>
          <w:tcPr>
            <w:tcW w:w="877" w:type="pct"/>
            <w:vAlign w:val="center"/>
          </w:tcPr>
          <w:p w14:paraId="4A383F9D" w14:textId="7A1B4B0C" w:rsidR="00AA7BD2" w:rsidRDefault="00AA7BD2" w:rsidP="00CC0EF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実証を踏まえた事業化イメージ</w:t>
            </w:r>
          </w:p>
        </w:tc>
        <w:tc>
          <w:tcPr>
            <w:tcW w:w="4123" w:type="pct"/>
            <w:vAlign w:val="center"/>
          </w:tcPr>
          <w:p w14:paraId="6AED4239" w14:textId="0EE03307" w:rsidR="00AA7BD2" w:rsidRPr="007E26D7" w:rsidRDefault="00AA7BD2" w:rsidP="00DD79A2">
            <w:pPr>
              <w:rPr>
                <w:rFonts w:asciiTheme="minorEastAsia" w:hAnsiTheme="minorEastAsia"/>
                <w:color w:val="7F7F7F" w:themeColor="text1" w:themeTint="80"/>
                <w:sz w:val="22"/>
                <w:szCs w:val="24"/>
              </w:rPr>
            </w:pPr>
            <w:r w:rsidRPr="007E26D7">
              <w:rPr>
                <w:rFonts w:asciiTheme="minorEastAsia" w:hAnsiTheme="minorEastAsia" w:hint="eastAsia"/>
                <w:color w:val="7F7F7F" w:themeColor="text1" w:themeTint="80"/>
                <w:sz w:val="22"/>
                <w:szCs w:val="24"/>
              </w:rPr>
              <w:t>（事業化に向けた取組の実施想定（想定するビジネスモデルや事業化に向けたロードマップ等）について記載）</w:t>
            </w:r>
          </w:p>
        </w:tc>
      </w:tr>
      <w:tr w:rsidR="001C2529" w:rsidRPr="00630F71" w14:paraId="611B2BC2" w14:textId="77777777" w:rsidTr="005E4F24">
        <w:trPr>
          <w:trHeight w:val="1928"/>
        </w:trPr>
        <w:tc>
          <w:tcPr>
            <w:tcW w:w="877" w:type="pct"/>
            <w:vAlign w:val="center"/>
          </w:tcPr>
          <w:p w14:paraId="0BA1C465" w14:textId="1D58D498" w:rsidR="001C2529" w:rsidRDefault="001C2529" w:rsidP="001C252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実証の達成目標等</w:t>
            </w:r>
          </w:p>
        </w:tc>
        <w:tc>
          <w:tcPr>
            <w:tcW w:w="4123" w:type="pct"/>
            <w:vAlign w:val="center"/>
          </w:tcPr>
          <w:p w14:paraId="57F8066B" w14:textId="73E09B64" w:rsidR="001C2529" w:rsidRPr="007E26D7" w:rsidRDefault="001C2529" w:rsidP="001C2529">
            <w:pPr>
              <w:rPr>
                <w:rFonts w:asciiTheme="minorEastAsia" w:hAnsiTheme="minorEastAsia"/>
                <w:color w:val="7F7F7F" w:themeColor="text1" w:themeTint="80"/>
                <w:sz w:val="22"/>
                <w:szCs w:val="24"/>
              </w:rPr>
            </w:pPr>
            <w:r w:rsidRPr="007E26D7">
              <w:rPr>
                <w:rFonts w:asciiTheme="minorEastAsia" w:hAnsiTheme="minorEastAsia" w:hint="eastAsia"/>
                <w:color w:val="7F7F7F" w:themeColor="text1" w:themeTint="80"/>
                <w:sz w:val="22"/>
                <w:szCs w:val="24"/>
              </w:rPr>
              <w:t>（今後の投資判断等にあたり、実証で達成すべき目標や成果指標等について記載）</w:t>
            </w:r>
          </w:p>
        </w:tc>
      </w:tr>
    </w:tbl>
    <w:p w14:paraId="613D6BC3" w14:textId="5444AF66" w:rsidR="00776252" w:rsidRDefault="004710AC" w:rsidP="00C335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※詳細な内容がわかる資料を別途添付すること</w:t>
      </w:r>
    </w:p>
    <w:sectPr w:rsidR="00776252" w:rsidSect="00F31D12">
      <w:pgSz w:w="11906" w:h="16838"/>
      <w:pgMar w:top="289" w:right="720" w:bottom="289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90FDD" w14:textId="77777777" w:rsidR="00F946AC" w:rsidRDefault="00F946AC" w:rsidP="00144718">
      <w:r>
        <w:separator/>
      </w:r>
    </w:p>
  </w:endnote>
  <w:endnote w:type="continuationSeparator" w:id="0">
    <w:p w14:paraId="7957E2F2" w14:textId="77777777" w:rsidR="00F946AC" w:rsidRDefault="00F946AC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63AF4" w14:textId="77777777" w:rsidR="00F946AC" w:rsidRDefault="00F946AC" w:rsidP="00144718">
      <w:r>
        <w:separator/>
      </w:r>
    </w:p>
  </w:footnote>
  <w:footnote w:type="continuationSeparator" w:id="0">
    <w:p w14:paraId="28241AB2" w14:textId="77777777" w:rsidR="00F946AC" w:rsidRDefault="00F946AC" w:rsidP="00144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17774"/>
    <w:multiLevelType w:val="hybridMultilevel"/>
    <w:tmpl w:val="EB247A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CC"/>
    <w:rsid w:val="00031D13"/>
    <w:rsid w:val="00051265"/>
    <w:rsid w:val="00071654"/>
    <w:rsid w:val="0009202B"/>
    <w:rsid w:val="00097498"/>
    <w:rsid w:val="00097E24"/>
    <w:rsid w:val="000B3789"/>
    <w:rsid w:val="000D14CB"/>
    <w:rsid w:val="00120283"/>
    <w:rsid w:val="00144718"/>
    <w:rsid w:val="00155305"/>
    <w:rsid w:val="001A089C"/>
    <w:rsid w:val="001C2529"/>
    <w:rsid w:val="001E0952"/>
    <w:rsid w:val="001E4721"/>
    <w:rsid w:val="001F718E"/>
    <w:rsid w:val="00204400"/>
    <w:rsid w:val="00246ACC"/>
    <w:rsid w:val="002504C2"/>
    <w:rsid w:val="00256630"/>
    <w:rsid w:val="0026674C"/>
    <w:rsid w:val="002749C3"/>
    <w:rsid w:val="0028790D"/>
    <w:rsid w:val="002931F4"/>
    <w:rsid w:val="00295774"/>
    <w:rsid w:val="002C4589"/>
    <w:rsid w:val="002D0ED0"/>
    <w:rsid w:val="002D556A"/>
    <w:rsid w:val="003417B4"/>
    <w:rsid w:val="00343A2E"/>
    <w:rsid w:val="00345A75"/>
    <w:rsid w:val="003C284B"/>
    <w:rsid w:val="00402842"/>
    <w:rsid w:val="00411DB8"/>
    <w:rsid w:val="0041394E"/>
    <w:rsid w:val="0041470E"/>
    <w:rsid w:val="00417F4E"/>
    <w:rsid w:val="004710AC"/>
    <w:rsid w:val="00473733"/>
    <w:rsid w:val="00486460"/>
    <w:rsid w:val="00490CF6"/>
    <w:rsid w:val="004B01D3"/>
    <w:rsid w:val="004B4F50"/>
    <w:rsid w:val="004B5B7E"/>
    <w:rsid w:val="004C3D26"/>
    <w:rsid w:val="004C4570"/>
    <w:rsid w:val="004D42EE"/>
    <w:rsid w:val="005006C9"/>
    <w:rsid w:val="005210BB"/>
    <w:rsid w:val="00545202"/>
    <w:rsid w:val="00554C21"/>
    <w:rsid w:val="005C3A50"/>
    <w:rsid w:val="005D3951"/>
    <w:rsid w:val="005E4F24"/>
    <w:rsid w:val="005F54E4"/>
    <w:rsid w:val="00602607"/>
    <w:rsid w:val="00613C7F"/>
    <w:rsid w:val="00614E3D"/>
    <w:rsid w:val="00630F71"/>
    <w:rsid w:val="0063249B"/>
    <w:rsid w:val="00651E33"/>
    <w:rsid w:val="00663E0B"/>
    <w:rsid w:val="00670842"/>
    <w:rsid w:val="00687E24"/>
    <w:rsid w:val="006B5037"/>
    <w:rsid w:val="006C24ED"/>
    <w:rsid w:val="006D354B"/>
    <w:rsid w:val="007178FA"/>
    <w:rsid w:val="00731B1B"/>
    <w:rsid w:val="00742084"/>
    <w:rsid w:val="00747FB7"/>
    <w:rsid w:val="00752BF3"/>
    <w:rsid w:val="00764798"/>
    <w:rsid w:val="00765A3E"/>
    <w:rsid w:val="00776252"/>
    <w:rsid w:val="007A25AC"/>
    <w:rsid w:val="007B4EAD"/>
    <w:rsid w:val="007D4522"/>
    <w:rsid w:val="007E011E"/>
    <w:rsid w:val="007E26D7"/>
    <w:rsid w:val="007E424B"/>
    <w:rsid w:val="00833D7E"/>
    <w:rsid w:val="00837B2A"/>
    <w:rsid w:val="008821B5"/>
    <w:rsid w:val="00892CF6"/>
    <w:rsid w:val="008A59FB"/>
    <w:rsid w:val="008C0741"/>
    <w:rsid w:val="008F298A"/>
    <w:rsid w:val="009049BA"/>
    <w:rsid w:val="00915F64"/>
    <w:rsid w:val="00924E0E"/>
    <w:rsid w:val="00954AA8"/>
    <w:rsid w:val="0098504D"/>
    <w:rsid w:val="0099247B"/>
    <w:rsid w:val="009A3A62"/>
    <w:rsid w:val="00A224B9"/>
    <w:rsid w:val="00A400D2"/>
    <w:rsid w:val="00A43ED8"/>
    <w:rsid w:val="00A541FD"/>
    <w:rsid w:val="00A55F83"/>
    <w:rsid w:val="00A82E6B"/>
    <w:rsid w:val="00A95356"/>
    <w:rsid w:val="00AA7BD2"/>
    <w:rsid w:val="00AE2BE0"/>
    <w:rsid w:val="00AF4724"/>
    <w:rsid w:val="00B015DD"/>
    <w:rsid w:val="00B15BD5"/>
    <w:rsid w:val="00B354D6"/>
    <w:rsid w:val="00B50CCC"/>
    <w:rsid w:val="00BE16C0"/>
    <w:rsid w:val="00C05EF9"/>
    <w:rsid w:val="00C117E1"/>
    <w:rsid w:val="00C156F1"/>
    <w:rsid w:val="00C335FD"/>
    <w:rsid w:val="00C56C9D"/>
    <w:rsid w:val="00C873FD"/>
    <w:rsid w:val="00C87867"/>
    <w:rsid w:val="00C94B92"/>
    <w:rsid w:val="00C9521B"/>
    <w:rsid w:val="00C97998"/>
    <w:rsid w:val="00CC0EF7"/>
    <w:rsid w:val="00CC5361"/>
    <w:rsid w:val="00CF624B"/>
    <w:rsid w:val="00D036F1"/>
    <w:rsid w:val="00D07818"/>
    <w:rsid w:val="00D31FC1"/>
    <w:rsid w:val="00D361DF"/>
    <w:rsid w:val="00D37D5A"/>
    <w:rsid w:val="00D833CC"/>
    <w:rsid w:val="00DB6495"/>
    <w:rsid w:val="00DC514F"/>
    <w:rsid w:val="00DC5C22"/>
    <w:rsid w:val="00DD79A2"/>
    <w:rsid w:val="00DE5DBF"/>
    <w:rsid w:val="00DF0637"/>
    <w:rsid w:val="00E25BE6"/>
    <w:rsid w:val="00E32323"/>
    <w:rsid w:val="00E5510D"/>
    <w:rsid w:val="00E70083"/>
    <w:rsid w:val="00E76311"/>
    <w:rsid w:val="00EA45CE"/>
    <w:rsid w:val="00EA7ACA"/>
    <w:rsid w:val="00F00B1A"/>
    <w:rsid w:val="00F03722"/>
    <w:rsid w:val="00F31D12"/>
    <w:rsid w:val="00F45119"/>
    <w:rsid w:val="00F73A1C"/>
    <w:rsid w:val="00F946AC"/>
    <w:rsid w:val="00FC2CCC"/>
    <w:rsid w:val="00F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12E64530"/>
  <w15:docId w15:val="{F2D58D78-6B8A-482F-815F-4A4A3F41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  <w:style w:type="character" w:styleId="a8">
    <w:name w:val="annotation reference"/>
    <w:basedOn w:val="a0"/>
    <w:uiPriority w:val="99"/>
    <w:semiHidden/>
    <w:unhideWhenUsed/>
    <w:rsid w:val="007D452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D452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D4522"/>
  </w:style>
  <w:style w:type="paragraph" w:styleId="ab">
    <w:name w:val="Balloon Text"/>
    <w:basedOn w:val="a"/>
    <w:link w:val="ac"/>
    <w:uiPriority w:val="99"/>
    <w:semiHidden/>
    <w:unhideWhenUsed/>
    <w:rsid w:val="007D4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D452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BE16C0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BE16C0"/>
    <w:rPr>
      <w:b/>
      <w:bCs/>
    </w:rPr>
  </w:style>
  <w:style w:type="table" w:customStyle="1" w:styleId="1">
    <w:name w:val="表 (格子)1"/>
    <w:basedOn w:val="a1"/>
    <w:next w:val="a3"/>
    <w:uiPriority w:val="59"/>
    <w:rsid w:val="00B5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5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76252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776252"/>
    <w:pPr>
      <w:jc w:val="center"/>
    </w:pPr>
    <w:rPr>
      <w:sz w:val="22"/>
    </w:rPr>
  </w:style>
  <w:style w:type="character" w:customStyle="1" w:styleId="af1">
    <w:name w:val="記 (文字)"/>
    <w:basedOn w:val="a0"/>
    <w:link w:val="af0"/>
    <w:uiPriority w:val="99"/>
    <w:rsid w:val="00776252"/>
    <w:rPr>
      <w:sz w:val="22"/>
    </w:rPr>
  </w:style>
  <w:style w:type="paragraph" w:styleId="af2">
    <w:name w:val="Closing"/>
    <w:basedOn w:val="a"/>
    <w:link w:val="af3"/>
    <w:uiPriority w:val="99"/>
    <w:unhideWhenUsed/>
    <w:rsid w:val="00776252"/>
    <w:pPr>
      <w:jc w:val="right"/>
    </w:pPr>
    <w:rPr>
      <w:sz w:val="22"/>
    </w:rPr>
  </w:style>
  <w:style w:type="character" w:customStyle="1" w:styleId="af3">
    <w:name w:val="結語 (文字)"/>
    <w:basedOn w:val="a0"/>
    <w:link w:val="af2"/>
    <w:uiPriority w:val="99"/>
    <w:rsid w:val="00776252"/>
    <w:rPr>
      <w:sz w:val="22"/>
    </w:rPr>
  </w:style>
  <w:style w:type="paragraph" w:customStyle="1" w:styleId="Default">
    <w:name w:val="Default"/>
    <w:rsid w:val="0077625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3"/>
    <w:uiPriority w:val="59"/>
    <w:rsid w:val="00246AC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8906A5B9BC94CB39CCC7F103327A8" ma:contentTypeVersion="14" ma:contentTypeDescription="新しいドキュメントを作成します。" ma:contentTypeScope="" ma:versionID="6751857bd674826ae40e52d7e0cddf17">
  <xsd:schema xmlns:xsd="http://www.w3.org/2001/XMLSchema" xmlns:xs="http://www.w3.org/2001/XMLSchema" xmlns:p="http://schemas.microsoft.com/office/2006/metadata/properties" xmlns:ns2="06e1bc0f-853e-4ba2-a782-f3ab1addc711" xmlns:ns3="0d8da5bc-19d1-441f-899f-c77cf966b9a8" targetNamespace="http://schemas.microsoft.com/office/2006/metadata/properties" ma:root="true" ma:fieldsID="ced91485f568246302f103b0cfa60167" ns2:_="" ns3:_="">
    <xsd:import namespace="06e1bc0f-853e-4ba2-a782-f3ab1addc711"/>
    <xsd:import namespace="0d8da5bc-19d1-441f-899f-c77cf96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c0f-853e-4ba2-a782-f3ab1addc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a5bc-19d1-441f-899f-c77cf966b9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a566aa-3bac-4e05-8d40-950a76f531d7}" ma:internalName="TaxCatchAll" ma:showField="CatchAllData" ma:web="0d8da5bc-19d1-441f-899f-c77cf96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1bc0f-853e-4ba2-a782-f3ab1addc711">
      <Terms xmlns="http://schemas.microsoft.com/office/infopath/2007/PartnerControls"/>
    </lcf76f155ced4ddcb4097134ff3c332f>
    <TaxCatchAll xmlns="0d8da5bc-19d1-441f-899f-c77cf966b9a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54338-460D-4FCA-A41F-DC1017ADD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1bc0f-853e-4ba2-a782-f3ab1addc711"/>
    <ds:schemaRef ds:uri="0d8da5bc-19d1-441f-899f-c77cf966b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E4AD4C-521D-4FC5-97E5-CA7B77546A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78F6E-D9C8-42C3-8323-6F0B2F6B8B4A}">
  <ds:schemaRefs>
    <ds:schemaRef ds:uri="0d8da5bc-19d1-441f-899f-c77cf966b9a8"/>
    <ds:schemaRef ds:uri="http://schemas.microsoft.com/office/2006/metadata/properties"/>
    <ds:schemaRef ds:uri="06e1bc0f-853e-4ba2-a782-f3ab1addc711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8D825A3-610F-4C70-833D-9C75FCA8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松田　敏郎</cp:lastModifiedBy>
  <cp:revision>90</cp:revision>
  <cp:lastPrinted>2024-06-24T07:29:00Z</cp:lastPrinted>
  <dcterms:created xsi:type="dcterms:W3CDTF">2021-02-08T01:28:00Z</dcterms:created>
  <dcterms:modified xsi:type="dcterms:W3CDTF">2024-07-18T04:27:00Z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0x0101009948906A5B9BC94CB39CCC7F103327A8</vt:lpwstr>
  </property>
</Properties>
</file>